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50" w:rsidRPr="00F82F09" w:rsidRDefault="00F82F09" w:rsidP="00F82F09">
      <w:pPr>
        <w:jc w:val="center"/>
        <w:rPr>
          <w:b/>
          <w:sz w:val="28"/>
          <w:szCs w:val="28"/>
        </w:rPr>
      </w:pPr>
      <w:proofErr w:type="spellStart"/>
      <w:r w:rsidRPr="00F82F09">
        <w:rPr>
          <w:b/>
          <w:sz w:val="28"/>
          <w:szCs w:val="28"/>
        </w:rPr>
        <w:t>LoN</w:t>
      </w:r>
      <w:proofErr w:type="spellEnd"/>
      <w:r w:rsidRPr="00F82F09">
        <w:rPr>
          <w:b/>
          <w:sz w:val="28"/>
          <w:szCs w:val="28"/>
        </w:rPr>
        <w:t xml:space="preserve"> Centre project workshop</w:t>
      </w:r>
    </w:p>
    <w:p w:rsidR="00F82F09" w:rsidRPr="00F82F09" w:rsidRDefault="00F82F09" w:rsidP="00F82F09">
      <w:pPr>
        <w:jc w:val="center"/>
        <w:rPr>
          <w:b/>
          <w:sz w:val="28"/>
          <w:szCs w:val="28"/>
        </w:rPr>
      </w:pPr>
      <w:r w:rsidRPr="00F82F09">
        <w:rPr>
          <w:b/>
          <w:sz w:val="28"/>
          <w:szCs w:val="28"/>
        </w:rPr>
        <w:t>7 February 2019</w:t>
      </w:r>
    </w:p>
    <w:p w:rsidR="00F82F09" w:rsidRDefault="00F82F09"/>
    <w:p w:rsidR="00591A9A" w:rsidRDefault="00591A9A" w:rsidP="00591A9A">
      <w:pPr>
        <w:rPr>
          <w:b/>
        </w:rPr>
      </w:pPr>
    </w:p>
    <w:p w:rsidR="00591A9A" w:rsidRPr="00EB3EB7" w:rsidRDefault="00591A9A" w:rsidP="00591A9A">
      <w:pPr>
        <w:rPr>
          <w:b/>
        </w:rPr>
      </w:pPr>
      <w:r w:rsidRPr="00EB3EB7">
        <w:rPr>
          <w:b/>
        </w:rPr>
        <w:t>Introduction</w:t>
      </w:r>
    </w:p>
    <w:p w:rsidR="00591A9A" w:rsidRDefault="00591A9A" w:rsidP="00591A9A"/>
    <w:p w:rsidR="00591A9A" w:rsidRDefault="00591A9A" w:rsidP="00591A9A">
      <w:r>
        <w:t xml:space="preserve">At the previous workshop (15 January) we discussed the background to the </w:t>
      </w:r>
      <w:proofErr w:type="spellStart"/>
      <w:r>
        <w:t>LoN</w:t>
      </w:r>
      <w:proofErr w:type="spellEnd"/>
      <w:r>
        <w:t xml:space="preserve"> Centre project. As follow-up we agreed that the next steps would be:</w:t>
      </w:r>
    </w:p>
    <w:p w:rsidR="00591A9A" w:rsidRDefault="00591A9A" w:rsidP="00591A9A"/>
    <w:p w:rsidR="00591A9A" w:rsidRDefault="00591A9A" w:rsidP="00591A9A">
      <w:pPr>
        <w:pStyle w:val="ListParagraph"/>
        <w:numPr>
          <w:ilvl w:val="0"/>
          <w:numId w:val="6"/>
        </w:numPr>
      </w:pPr>
      <w:r>
        <w:t>A short-term action plan</w:t>
      </w:r>
    </w:p>
    <w:p w:rsidR="00591A9A" w:rsidRDefault="00591A9A" w:rsidP="00591A9A">
      <w:pPr>
        <w:pStyle w:val="ListParagraph"/>
        <w:numPr>
          <w:ilvl w:val="0"/>
          <w:numId w:val="6"/>
        </w:numPr>
      </w:pPr>
      <w:r>
        <w:t>A revised brief for the production of a Project Development Plan</w:t>
      </w:r>
    </w:p>
    <w:p w:rsidR="00591A9A" w:rsidRDefault="00591A9A" w:rsidP="00591A9A">
      <w:pPr>
        <w:pStyle w:val="ListParagraph"/>
        <w:numPr>
          <w:ilvl w:val="0"/>
          <w:numId w:val="6"/>
        </w:numPr>
      </w:pPr>
      <w:r>
        <w:t xml:space="preserve">A workshop to discuss ideas leading to a vision for the </w:t>
      </w:r>
      <w:proofErr w:type="spellStart"/>
      <w:r>
        <w:t>LoN</w:t>
      </w:r>
      <w:proofErr w:type="spellEnd"/>
      <w:r>
        <w:t xml:space="preserve"> Centre and the prioritised characteristics of the Centre. Determining the project scope in this way will lay the foundations for the completion of OSCAR documentation and an Awards for All application to obtain the funds required for the next stage of the project.  </w:t>
      </w:r>
    </w:p>
    <w:p w:rsidR="00F82F09" w:rsidRDefault="00F82F09"/>
    <w:p w:rsidR="00591A9A" w:rsidRDefault="00591A9A"/>
    <w:p w:rsidR="00F82F09" w:rsidRPr="00F82F09" w:rsidRDefault="00F82F09">
      <w:pPr>
        <w:rPr>
          <w:b/>
        </w:rPr>
      </w:pPr>
      <w:r w:rsidRPr="00F82F09">
        <w:rPr>
          <w:b/>
        </w:rPr>
        <w:t>Participants</w:t>
      </w:r>
    </w:p>
    <w:p w:rsidR="00F82F09" w:rsidRDefault="00F82F09"/>
    <w:p w:rsidR="00F82F09" w:rsidRDefault="00F82F09">
      <w:r>
        <w:t>Peter Needham</w:t>
      </w:r>
      <w:r w:rsidR="000175C9">
        <w:t xml:space="preserve"> CAW</w:t>
      </w:r>
    </w:p>
    <w:p w:rsidR="00F82F09" w:rsidRDefault="00F82F09">
      <w:r>
        <w:t>Ian</w:t>
      </w:r>
      <w:r w:rsidR="000175C9">
        <w:t xml:space="preserve"> </w:t>
      </w:r>
      <w:r w:rsidR="000E0F99">
        <w:t>Ricketts</w:t>
      </w:r>
      <w:r w:rsidR="000175C9">
        <w:t xml:space="preserve"> CAW</w:t>
      </w:r>
      <w:r>
        <w:t xml:space="preserve"> </w:t>
      </w:r>
    </w:p>
    <w:p w:rsidR="00F82F09" w:rsidRDefault="00F82F09">
      <w:r>
        <w:t xml:space="preserve">Bill </w:t>
      </w:r>
      <w:r w:rsidR="000E0F99">
        <w:t>Turnbull</w:t>
      </w:r>
      <w:r w:rsidR="008E6609">
        <w:t xml:space="preserve"> CAW</w:t>
      </w:r>
      <w:r w:rsidR="00707FA8">
        <w:t>,</w:t>
      </w:r>
      <w:r w:rsidR="000E0F99">
        <w:t xml:space="preserve"> </w:t>
      </w:r>
      <w:proofErr w:type="spellStart"/>
      <w:r w:rsidR="00707FA8">
        <w:t>Westray</w:t>
      </w:r>
      <w:proofErr w:type="spellEnd"/>
      <w:r w:rsidR="00707FA8">
        <w:t xml:space="preserve"> </w:t>
      </w:r>
      <w:proofErr w:type="gramStart"/>
      <w:r>
        <w:t>Golf Club</w:t>
      </w:r>
      <w:proofErr w:type="gramEnd"/>
      <w:r>
        <w:t xml:space="preserve"> </w:t>
      </w:r>
      <w:r w:rsidR="000E0F99">
        <w:t>&amp;</w:t>
      </w:r>
      <w:r>
        <w:t xml:space="preserve"> </w:t>
      </w:r>
      <w:proofErr w:type="spellStart"/>
      <w:r w:rsidR="00707FA8">
        <w:t>Westray</w:t>
      </w:r>
      <w:proofErr w:type="spellEnd"/>
      <w:r w:rsidR="00707FA8">
        <w:t xml:space="preserve"> </w:t>
      </w:r>
      <w:r>
        <w:t>Development Trust</w:t>
      </w:r>
    </w:p>
    <w:p w:rsidR="00F82F09" w:rsidRDefault="00F82F09">
      <w:r>
        <w:t xml:space="preserve">Eileen </w:t>
      </w:r>
      <w:r w:rsidR="00AA7E78">
        <w:t>Woodhouse</w:t>
      </w:r>
      <w:bookmarkStart w:id="0" w:name="_GoBack"/>
      <w:bookmarkEnd w:id="0"/>
    </w:p>
    <w:p w:rsidR="00F82F09" w:rsidRDefault="00F82F09">
      <w:r>
        <w:t xml:space="preserve">Margaret </w:t>
      </w:r>
      <w:r w:rsidR="00707FA8">
        <w:t>Tulloch,</w:t>
      </w:r>
      <w:r w:rsidR="000E0F99">
        <w:t xml:space="preserve"> </w:t>
      </w:r>
      <w:r w:rsidR="00707FA8">
        <w:t xml:space="preserve">(standing in for Elizabeth </w:t>
      </w:r>
      <w:proofErr w:type="spellStart"/>
      <w:r w:rsidR="00707FA8">
        <w:t>Drever</w:t>
      </w:r>
      <w:proofErr w:type="spellEnd"/>
      <w:r w:rsidR="00707FA8">
        <w:t xml:space="preserve">) </w:t>
      </w:r>
      <w:proofErr w:type="spellStart"/>
      <w:r w:rsidR="00707FA8">
        <w:t>Westray</w:t>
      </w:r>
      <w:proofErr w:type="spellEnd"/>
      <w:r w:rsidR="00707FA8">
        <w:t xml:space="preserve"> </w:t>
      </w:r>
      <w:r>
        <w:t>Heritage Centre</w:t>
      </w:r>
    </w:p>
    <w:p w:rsidR="00F82F09" w:rsidRDefault="00F82F09">
      <w:r>
        <w:t>Hazel</w:t>
      </w:r>
      <w:r w:rsidR="000E0F99">
        <w:t xml:space="preserve"> Moore</w:t>
      </w:r>
      <w:r w:rsidR="008E6609">
        <w:t xml:space="preserve"> CAW</w:t>
      </w:r>
      <w:r w:rsidR="00707FA8">
        <w:t xml:space="preserve">, </w:t>
      </w:r>
      <w:proofErr w:type="spellStart"/>
      <w:r w:rsidR="00707FA8">
        <w:t>Westray</w:t>
      </w:r>
      <w:proofErr w:type="spellEnd"/>
      <w:r w:rsidR="00707FA8">
        <w:t xml:space="preserve"> and Papa </w:t>
      </w:r>
      <w:proofErr w:type="spellStart"/>
      <w:r w:rsidR="00707FA8">
        <w:t>Westray</w:t>
      </w:r>
      <w:proofErr w:type="spellEnd"/>
      <w:r w:rsidR="000E0F99">
        <w:t xml:space="preserve"> Tourist Association &amp; Ease Archaeology</w:t>
      </w:r>
    </w:p>
    <w:p w:rsidR="00F82F09" w:rsidRDefault="00F82F09">
      <w:r>
        <w:t>Graeme</w:t>
      </w:r>
      <w:r w:rsidR="000E0F99">
        <w:t xml:space="preserve"> Wilson</w:t>
      </w:r>
      <w:r w:rsidR="008E6609" w:rsidRPr="008E6609">
        <w:t xml:space="preserve"> </w:t>
      </w:r>
      <w:r w:rsidR="008E6609">
        <w:t>CAW</w:t>
      </w:r>
      <w:r w:rsidR="00707FA8">
        <w:t>,</w:t>
      </w:r>
      <w:r w:rsidR="000E0F99">
        <w:t xml:space="preserve"> Ease Archaeology</w:t>
      </w:r>
    </w:p>
    <w:p w:rsidR="00F82F09" w:rsidRDefault="00F82F09">
      <w:r>
        <w:t>Cameron Taylor (Facilitator)</w:t>
      </w:r>
    </w:p>
    <w:p w:rsidR="00F82F09" w:rsidRDefault="00F82F09"/>
    <w:p w:rsidR="00F82F09" w:rsidRDefault="00F82F09"/>
    <w:p w:rsidR="00770250" w:rsidRPr="00770250" w:rsidRDefault="00770250">
      <w:pPr>
        <w:rPr>
          <w:b/>
        </w:rPr>
      </w:pPr>
      <w:r w:rsidRPr="00770250">
        <w:rPr>
          <w:b/>
        </w:rPr>
        <w:t>Who is the Centre for?</w:t>
      </w:r>
    </w:p>
    <w:p w:rsidR="00770250" w:rsidRDefault="00770250"/>
    <w:p w:rsidR="00770250" w:rsidRDefault="00770250" w:rsidP="00B03794">
      <w:r>
        <w:t xml:space="preserve">We brainstormed ideas and then, while recognising that all the ideas are important, participants voted for their preferred priority. </w:t>
      </w:r>
    </w:p>
    <w:p w:rsidR="00B03794" w:rsidRDefault="00B03794" w:rsidP="00B03794"/>
    <w:p w:rsidR="00770250" w:rsidRPr="00813375" w:rsidRDefault="002E5087">
      <w:pPr>
        <w:rPr>
          <w:b/>
        </w:rPr>
      </w:pPr>
      <w:r w:rsidRPr="00813375">
        <w:rPr>
          <w:b/>
        </w:rPr>
        <w:t>Wh</w:t>
      </w:r>
      <w:r w:rsidR="00E57454">
        <w:rPr>
          <w:b/>
        </w:rPr>
        <w:t>ich</w:t>
      </w:r>
      <w:r w:rsidRPr="00813375">
        <w:rPr>
          <w:b/>
        </w:rPr>
        <w:t xml:space="preserve"> one word sums up the Centre?</w:t>
      </w:r>
    </w:p>
    <w:p w:rsidR="00CD7C28" w:rsidRDefault="00CD7C28"/>
    <w:p w:rsidR="0063558E" w:rsidRPr="0063558E" w:rsidRDefault="00813375" w:rsidP="00B03794">
      <w:pPr>
        <w:rPr>
          <w:b/>
          <w:color w:val="FF0000"/>
        </w:rPr>
      </w:pPr>
      <w:r>
        <w:t xml:space="preserve">We brainstormed ideas and then, while recognising that all the ideas are important, participants voted for their </w:t>
      </w:r>
      <w:r w:rsidRPr="00813375">
        <w:rPr>
          <w:u w:val="single"/>
        </w:rPr>
        <w:t>two</w:t>
      </w:r>
      <w:r>
        <w:t xml:space="preserve"> preferred words. </w:t>
      </w:r>
    </w:p>
    <w:p w:rsidR="002E5087" w:rsidRDefault="002E5087"/>
    <w:p w:rsidR="004B2625" w:rsidRPr="00BF4D0A" w:rsidRDefault="00DD2DD8">
      <w:pPr>
        <w:rPr>
          <w:b/>
        </w:rPr>
      </w:pPr>
      <w:r w:rsidRPr="00BF4D0A">
        <w:rPr>
          <w:b/>
        </w:rPr>
        <w:t>How do you hope the Centre will be described in five years’ time?</w:t>
      </w:r>
    </w:p>
    <w:p w:rsidR="00DD2DD8" w:rsidRDefault="00DD2DD8"/>
    <w:p w:rsidR="00507A3B" w:rsidRDefault="00DD2DD8" w:rsidP="00B03794">
      <w:r>
        <w:t xml:space="preserve">We brainstormed ideas and then, while recognising that all the ideas are important, participants voted for their preferred priority. </w:t>
      </w:r>
    </w:p>
    <w:p w:rsidR="00507A3B" w:rsidRDefault="00507A3B"/>
    <w:p w:rsidR="00B03794" w:rsidRDefault="00B03794"/>
    <w:p w:rsidR="00B03794" w:rsidRDefault="00B03794"/>
    <w:p w:rsidR="008E6609" w:rsidRDefault="008E6609">
      <w:pPr>
        <w:rPr>
          <w:b/>
        </w:rPr>
      </w:pPr>
    </w:p>
    <w:p w:rsidR="00507A3B" w:rsidRPr="00EB3EB7" w:rsidRDefault="001C1F80">
      <w:pPr>
        <w:rPr>
          <w:b/>
        </w:rPr>
      </w:pPr>
      <w:r w:rsidRPr="00EB3EB7">
        <w:rPr>
          <w:b/>
        </w:rPr>
        <w:lastRenderedPageBreak/>
        <w:t>What could the Centre comprise, potentially?</w:t>
      </w:r>
    </w:p>
    <w:p w:rsidR="001C1F80" w:rsidRDefault="001C1F80"/>
    <w:p w:rsidR="00EB3EB7" w:rsidRDefault="001C1F80" w:rsidP="00B03794">
      <w:r>
        <w:t>We brainstormed ideas and then, while recognising that all the ideas are important, participants</w:t>
      </w:r>
      <w:r w:rsidR="00EB3EB7">
        <w:t xml:space="preserve"> (and the facilitator)</w:t>
      </w:r>
      <w:r>
        <w:t xml:space="preserve"> voted for their </w:t>
      </w:r>
      <w:r w:rsidRPr="00813375">
        <w:rPr>
          <w:u w:val="single"/>
        </w:rPr>
        <w:t>t</w:t>
      </w:r>
      <w:r w:rsidR="00EB3EB7">
        <w:rPr>
          <w:u w:val="single"/>
        </w:rPr>
        <w:t>hree</w:t>
      </w:r>
      <w:r>
        <w:t xml:space="preserve"> preferred words. </w:t>
      </w:r>
    </w:p>
    <w:p w:rsidR="00EB3EB7" w:rsidRDefault="00EB3EB7">
      <w:r>
        <w:t xml:space="preserve">Overall, we agreed that the Centre must be </w:t>
      </w:r>
      <w:r w:rsidRPr="00EB3EB7">
        <w:rPr>
          <w:u w:val="single"/>
        </w:rPr>
        <w:t>authentic</w:t>
      </w:r>
      <w:r>
        <w:t xml:space="preserve">, and must complement other provision on </w:t>
      </w:r>
      <w:proofErr w:type="spellStart"/>
      <w:r>
        <w:t>Westray</w:t>
      </w:r>
      <w:proofErr w:type="spellEnd"/>
    </w:p>
    <w:p w:rsidR="00E57454" w:rsidRDefault="00E57454"/>
    <w:p w:rsidR="00613F08" w:rsidRDefault="00613F08"/>
    <w:p w:rsidR="00613F08" w:rsidRPr="00613F08" w:rsidRDefault="00613F08">
      <w:pPr>
        <w:rPr>
          <w:b/>
        </w:rPr>
      </w:pPr>
      <w:r w:rsidRPr="00613F08">
        <w:rPr>
          <w:b/>
        </w:rPr>
        <w:t>A proposed interim vision</w:t>
      </w:r>
    </w:p>
    <w:p w:rsidR="00613F08" w:rsidRDefault="00613F08"/>
    <w:p w:rsidR="00613F08" w:rsidRDefault="00613F08">
      <w:r>
        <w:t>Taking the workshop discussion into account, the following interim vision is suggested -</w:t>
      </w:r>
    </w:p>
    <w:p w:rsidR="00E57454" w:rsidRDefault="00E57454"/>
    <w:p w:rsidR="00E57454" w:rsidRDefault="00E57454">
      <w:r w:rsidRPr="00613F08">
        <w:rPr>
          <w:i/>
        </w:rPr>
        <w:t>The Centre will</w:t>
      </w:r>
      <w:r w:rsidR="007D24BB" w:rsidRPr="00613F08">
        <w:rPr>
          <w:i/>
        </w:rPr>
        <w:t xml:space="preserve"> provide an authentic, inspirational and accessible </w:t>
      </w:r>
      <w:r w:rsidR="00613F08" w:rsidRPr="00613F08">
        <w:rPr>
          <w:i/>
        </w:rPr>
        <w:t>practical archaeological experience in a purpose-designed</w:t>
      </w:r>
      <w:r w:rsidR="00613F08">
        <w:rPr>
          <w:i/>
        </w:rPr>
        <w:t>, environmentally and financially sustainable</w:t>
      </w:r>
      <w:r w:rsidR="00613F08" w:rsidRPr="00613F08">
        <w:rPr>
          <w:i/>
        </w:rPr>
        <w:t xml:space="preserve"> building next to the Links of Noltland archaeological landscape.</w:t>
      </w:r>
      <w:r w:rsidR="00613F08">
        <w:rPr>
          <w:i/>
        </w:rPr>
        <w:t xml:space="preserve"> </w:t>
      </w:r>
    </w:p>
    <w:p w:rsidR="00613F08" w:rsidRDefault="00613F08"/>
    <w:p w:rsidR="00613F08" w:rsidRDefault="00A0441D">
      <w:r>
        <w:t>The vision will be refined further and finalised as part of the preparation of a Project Development Plan.</w:t>
      </w:r>
    </w:p>
    <w:p w:rsidR="00A0441D" w:rsidRDefault="00A0441D"/>
    <w:p w:rsidR="00A0441D" w:rsidRDefault="00A0441D"/>
    <w:p w:rsidR="00A0441D" w:rsidRPr="00A0441D" w:rsidRDefault="00A0441D">
      <w:pPr>
        <w:rPr>
          <w:b/>
        </w:rPr>
      </w:pPr>
      <w:r w:rsidRPr="00A0441D">
        <w:rPr>
          <w:b/>
        </w:rPr>
        <w:t>Historic Environment Scotland</w:t>
      </w:r>
    </w:p>
    <w:p w:rsidR="00A0441D" w:rsidRDefault="00A0441D"/>
    <w:p w:rsidR="00A0441D" w:rsidRDefault="00A0441D">
      <w:r>
        <w:t xml:space="preserve">At the conclusion of the meeting, Hazel summarised the current position regarding HES. The archaeological site is owned by HES, reflecting its archaeological significance. HES has funded archaeological investigation for a number of years, but the focus is now shifting from field-work to post-excavation. HES has no statutory responsibility for the consolidation of the site but is sympathetic to it in principle. It is not clear yet, therefore, whether the site will be covered over leaving no visible remains, or whether a programme of consolidation will begin. The eventual decision regarding this will have an impact on the </w:t>
      </w:r>
      <w:r w:rsidR="00BB20B8">
        <w:t>Centre.</w:t>
      </w:r>
    </w:p>
    <w:p w:rsidR="00BB20B8" w:rsidRDefault="00BB20B8"/>
    <w:p w:rsidR="00BB20B8" w:rsidRDefault="00BB20B8"/>
    <w:p w:rsidR="00BB20B8" w:rsidRDefault="00BB20B8"/>
    <w:p w:rsidR="00BB20B8" w:rsidRPr="00BB20B8" w:rsidRDefault="00BB20B8">
      <w:pPr>
        <w:rPr>
          <w:b/>
        </w:rPr>
      </w:pPr>
      <w:r w:rsidRPr="00BB20B8">
        <w:rPr>
          <w:b/>
        </w:rPr>
        <w:t>Cameron Taylor</w:t>
      </w:r>
    </w:p>
    <w:p w:rsidR="00BB20B8" w:rsidRPr="00BB20B8" w:rsidRDefault="00BB20B8">
      <w:pPr>
        <w:rPr>
          <w:b/>
        </w:rPr>
      </w:pPr>
      <w:r w:rsidRPr="00BB20B8">
        <w:rPr>
          <w:b/>
        </w:rPr>
        <w:t>10 February 2019</w:t>
      </w:r>
    </w:p>
    <w:sectPr w:rsidR="00BB20B8" w:rsidRPr="00BB20B8" w:rsidSect="0087102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75" w:rsidRDefault="00F74975" w:rsidP="00F82F09">
      <w:r>
        <w:separator/>
      </w:r>
    </w:p>
  </w:endnote>
  <w:endnote w:type="continuationSeparator" w:id="0">
    <w:p w:rsidR="00F74975" w:rsidRDefault="00F74975" w:rsidP="00F8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10939248"/>
      <w:docPartObj>
        <w:docPartGallery w:val="Page Numbers (Bottom of Page)"/>
        <w:docPartUnique/>
      </w:docPartObj>
    </w:sdtPr>
    <w:sdtEndPr>
      <w:rPr>
        <w:rStyle w:val="PageNumber"/>
      </w:rPr>
    </w:sdtEndPr>
    <w:sdtContent>
      <w:p w:rsidR="008E6609" w:rsidRDefault="008E6609" w:rsidP="008E6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6609" w:rsidRDefault="008E66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3527492"/>
      <w:docPartObj>
        <w:docPartGallery w:val="Page Numbers (Bottom of Page)"/>
        <w:docPartUnique/>
      </w:docPartObj>
    </w:sdtPr>
    <w:sdtEndPr>
      <w:rPr>
        <w:rStyle w:val="PageNumber"/>
      </w:rPr>
    </w:sdtEndPr>
    <w:sdtContent>
      <w:p w:rsidR="008E6609" w:rsidRDefault="008E6609" w:rsidP="008E6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A7E78">
          <w:rPr>
            <w:rStyle w:val="PageNumber"/>
            <w:noProof/>
          </w:rPr>
          <w:t>1</w:t>
        </w:r>
        <w:r>
          <w:rPr>
            <w:rStyle w:val="PageNumber"/>
          </w:rPr>
          <w:fldChar w:fldCharType="end"/>
        </w:r>
      </w:p>
    </w:sdtContent>
  </w:sdt>
  <w:p w:rsidR="008E6609" w:rsidRDefault="008E6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75" w:rsidRDefault="00F74975" w:rsidP="00F82F09">
      <w:r>
        <w:separator/>
      </w:r>
    </w:p>
  </w:footnote>
  <w:footnote w:type="continuationSeparator" w:id="0">
    <w:p w:rsidR="00F74975" w:rsidRDefault="00F74975" w:rsidP="00F82F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5EE1"/>
    <w:multiLevelType w:val="hybridMultilevel"/>
    <w:tmpl w:val="2EF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20763"/>
    <w:multiLevelType w:val="hybridMultilevel"/>
    <w:tmpl w:val="2F4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068D7"/>
    <w:multiLevelType w:val="hybridMultilevel"/>
    <w:tmpl w:val="75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56CED"/>
    <w:multiLevelType w:val="hybridMultilevel"/>
    <w:tmpl w:val="FC6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66838"/>
    <w:multiLevelType w:val="hybridMultilevel"/>
    <w:tmpl w:val="99FCC768"/>
    <w:lvl w:ilvl="0" w:tplc="943659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B5B8D"/>
    <w:multiLevelType w:val="hybridMultilevel"/>
    <w:tmpl w:val="021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50"/>
    <w:rsid w:val="000175C9"/>
    <w:rsid w:val="000E0F99"/>
    <w:rsid w:val="00131B0F"/>
    <w:rsid w:val="001C1F80"/>
    <w:rsid w:val="002E5087"/>
    <w:rsid w:val="003869BD"/>
    <w:rsid w:val="004B2625"/>
    <w:rsid w:val="004C1436"/>
    <w:rsid w:val="00507A3B"/>
    <w:rsid w:val="00591A9A"/>
    <w:rsid w:val="00613F08"/>
    <w:rsid w:val="0063558E"/>
    <w:rsid w:val="00707FA8"/>
    <w:rsid w:val="00770250"/>
    <w:rsid w:val="007D24BB"/>
    <w:rsid w:val="00813375"/>
    <w:rsid w:val="00856C57"/>
    <w:rsid w:val="008654BD"/>
    <w:rsid w:val="00871025"/>
    <w:rsid w:val="008E6609"/>
    <w:rsid w:val="009D5D77"/>
    <w:rsid w:val="00A0441D"/>
    <w:rsid w:val="00AA7E78"/>
    <w:rsid w:val="00B03794"/>
    <w:rsid w:val="00BB20B8"/>
    <w:rsid w:val="00BF4D0A"/>
    <w:rsid w:val="00C01444"/>
    <w:rsid w:val="00CD7C28"/>
    <w:rsid w:val="00D80EFE"/>
    <w:rsid w:val="00D93D6D"/>
    <w:rsid w:val="00DD2DD8"/>
    <w:rsid w:val="00E14446"/>
    <w:rsid w:val="00E57454"/>
    <w:rsid w:val="00EB3EB7"/>
    <w:rsid w:val="00F74975"/>
    <w:rsid w:val="00F82F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50"/>
    <w:pPr>
      <w:ind w:left="720"/>
      <w:contextualSpacing/>
    </w:pPr>
  </w:style>
  <w:style w:type="paragraph" w:styleId="Footer">
    <w:name w:val="footer"/>
    <w:basedOn w:val="Normal"/>
    <w:link w:val="FooterChar"/>
    <w:uiPriority w:val="99"/>
    <w:unhideWhenUsed/>
    <w:rsid w:val="00F82F09"/>
    <w:pPr>
      <w:tabs>
        <w:tab w:val="center" w:pos="4513"/>
        <w:tab w:val="right" w:pos="9026"/>
      </w:tabs>
    </w:pPr>
  </w:style>
  <w:style w:type="character" w:customStyle="1" w:styleId="FooterChar">
    <w:name w:val="Footer Char"/>
    <w:basedOn w:val="DefaultParagraphFont"/>
    <w:link w:val="Footer"/>
    <w:uiPriority w:val="99"/>
    <w:rsid w:val="00F82F09"/>
  </w:style>
  <w:style w:type="character" w:styleId="PageNumber">
    <w:name w:val="page number"/>
    <w:basedOn w:val="DefaultParagraphFont"/>
    <w:uiPriority w:val="99"/>
    <w:semiHidden/>
    <w:unhideWhenUsed/>
    <w:rsid w:val="00F82F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50"/>
    <w:pPr>
      <w:ind w:left="720"/>
      <w:contextualSpacing/>
    </w:pPr>
  </w:style>
  <w:style w:type="paragraph" w:styleId="Footer">
    <w:name w:val="footer"/>
    <w:basedOn w:val="Normal"/>
    <w:link w:val="FooterChar"/>
    <w:uiPriority w:val="99"/>
    <w:unhideWhenUsed/>
    <w:rsid w:val="00F82F09"/>
    <w:pPr>
      <w:tabs>
        <w:tab w:val="center" w:pos="4513"/>
        <w:tab w:val="right" w:pos="9026"/>
      </w:tabs>
    </w:pPr>
  </w:style>
  <w:style w:type="character" w:customStyle="1" w:styleId="FooterChar">
    <w:name w:val="Footer Char"/>
    <w:basedOn w:val="DefaultParagraphFont"/>
    <w:link w:val="Footer"/>
    <w:uiPriority w:val="99"/>
    <w:rsid w:val="00F82F09"/>
  </w:style>
  <w:style w:type="character" w:styleId="PageNumber">
    <w:name w:val="page number"/>
    <w:basedOn w:val="DefaultParagraphFont"/>
    <w:uiPriority w:val="99"/>
    <w:semiHidden/>
    <w:unhideWhenUsed/>
    <w:rsid w:val="00F8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Lewington</dc:creator>
  <cp:keywords/>
  <dc:description/>
  <cp:lastModifiedBy>Peter Needham</cp:lastModifiedBy>
  <cp:revision>2</cp:revision>
  <dcterms:created xsi:type="dcterms:W3CDTF">2019-02-11T14:53:00Z</dcterms:created>
  <dcterms:modified xsi:type="dcterms:W3CDTF">2019-02-11T14:53:00Z</dcterms:modified>
</cp:coreProperties>
</file>